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3C" w:rsidRDefault="000D283C" w:rsidP="000D28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ROZPOWSZECHNIANIE WIZERUNKU</w:t>
      </w:r>
    </w:p>
    <w:p w:rsidR="000D283C" w:rsidRPr="00EF1EBD" w:rsidRDefault="000D283C" w:rsidP="000D28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F1EBD">
        <w:rPr>
          <w:rFonts w:ascii="Times New Roman" w:hAnsi="Times New Roman" w:cs="Times New Roman"/>
          <w:sz w:val="24"/>
          <w:szCs w:val="24"/>
        </w:rPr>
        <w:t xml:space="preserve">yrażam zgodę na rozpowszechnianie </w:t>
      </w:r>
      <w:r>
        <w:rPr>
          <w:rFonts w:ascii="Times New Roman" w:hAnsi="Times New Roman" w:cs="Times New Roman"/>
          <w:sz w:val="24"/>
          <w:szCs w:val="24"/>
        </w:rPr>
        <w:t xml:space="preserve">mojego </w:t>
      </w:r>
      <w:r w:rsidRPr="00EF1EBD">
        <w:rPr>
          <w:rFonts w:ascii="Times New Roman" w:hAnsi="Times New Roman" w:cs="Times New Roman"/>
          <w:sz w:val="24"/>
          <w:szCs w:val="24"/>
        </w:rPr>
        <w:t xml:space="preserve">wizerunku w publikacjach na: </w:t>
      </w:r>
    </w:p>
    <w:p w:rsidR="000D283C" w:rsidRPr="00893535" w:rsidRDefault="000D283C" w:rsidP="000D283C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93535">
        <w:rPr>
          <w:rFonts w:ascii="Times New Roman" w:hAnsi="Times New Roman" w:cs="Times New Roman"/>
          <w:i/>
          <w:iCs/>
          <w:color w:val="000000"/>
        </w:rPr>
        <w:t>*proszę dokonać wyboru</w:t>
      </w:r>
    </w:p>
    <w:p w:rsidR="000D283C" w:rsidRPr="00EF1EBD" w:rsidRDefault="000D283C" w:rsidP="000D283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1E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267721" w:rsidRDefault="000D283C" w:rsidP="000D28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Segoe UI Symbol" w:hAnsi="Segoe UI Symbol" w:cs="Segoe UI Symbol"/>
          <w:sz w:val="24"/>
          <w:szCs w:val="24"/>
        </w:rPr>
        <w:t>☐</w:t>
      </w:r>
      <w:r w:rsidRPr="00EF1EBD">
        <w:rPr>
          <w:rFonts w:ascii="Times New Roman" w:hAnsi="Times New Roman" w:cs="Times New Roman"/>
          <w:sz w:val="24"/>
          <w:szCs w:val="24"/>
        </w:rPr>
        <w:t xml:space="preserve"> stronie internetowej</w:t>
      </w:r>
      <w:r>
        <w:rPr>
          <w:rFonts w:ascii="Times New Roman" w:hAnsi="Times New Roman" w:cs="Times New Roman"/>
          <w:sz w:val="24"/>
          <w:szCs w:val="24"/>
        </w:rPr>
        <w:t xml:space="preserve"> Przedszkola Nr 5 w Lubsku</w:t>
      </w:r>
    </w:p>
    <w:p w:rsidR="00ED646D" w:rsidRDefault="00ED646D" w:rsidP="00ED6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portala</w:t>
      </w:r>
      <w:r>
        <w:rPr>
          <w:rFonts w:ascii="Times New Roman" w:hAnsi="Times New Roman" w:cs="Times New Roman"/>
          <w:sz w:val="24"/>
          <w:szCs w:val="24"/>
        </w:rPr>
        <w:t>ch społecznościowych tj. Facebook,</w:t>
      </w:r>
      <w:bookmarkStart w:id="0" w:name="_GoBack"/>
      <w:bookmarkEnd w:id="0"/>
    </w:p>
    <w:p w:rsidR="000D283C" w:rsidRPr="00EF1EBD" w:rsidRDefault="000D283C" w:rsidP="000D28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>zgodnie z art. 81 ust. 1 ustawy z dnia 4 lutego 1994 r. o prawie autorskim i prawach pokrewnych (tj. Dz. U. z 2019 r., poz. 1231 ze zm.).</w:t>
      </w:r>
      <w:r w:rsidRPr="00EF1EB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F1EBD">
        <w:rPr>
          <w:rFonts w:ascii="Times New Roman" w:hAnsi="Times New Roman" w:cs="Times New Roman"/>
          <w:sz w:val="24"/>
          <w:szCs w:val="24"/>
        </w:rPr>
        <w:t>Zgoda na rozpowszechnianie wizerunku nie jest ograniczona czasowo i terytorialnie.</w:t>
      </w:r>
    </w:p>
    <w:p w:rsidR="000D283C" w:rsidRDefault="000D283C" w:rsidP="000D2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83C" w:rsidRDefault="000D283C" w:rsidP="000D2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0D283C" w:rsidRDefault="000D283C" w:rsidP="000D2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(data, podpis)</w:t>
      </w:r>
    </w:p>
    <w:p w:rsidR="000D283C" w:rsidRDefault="000D283C" w:rsidP="000D28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83C" w:rsidRPr="003C56C1" w:rsidRDefault="000D283C" w:rsidP="000D28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1">
        <w:rPr>
          <w:rFonts w:ascii="Times New Roman" w:hAnsi="Times New Roman" w:cs="Times New Roman"/>
          <w:b/>
          <w:bCs/>
          <w:sz w:val="24"/>
          <w:szCs w:val="24"/>
        </w:rPr>
        <w:t>OBOWIĄZEK INFORMACYJNY</w:t>
      </w:r>
    </w:p>
    <w:p w:rsidR="000D283C" w:rsidRPr="00EF1EBD" w:rsidRDefault="000D283C" w:rsidP="000D28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informujemy, że:</w:t>
      </w:r>
    </w:p>
    <w:p w:rsidR="000D283C" w:rsidRPr="00EF1EBD" w:rsidRDefault="000D283C" w:rsidP="000D283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 xml:space="preserve"> Administratorem przetwarzanych danych  jest </w:t>
      </w:r>
      <w:r>
        <w:rPr>
          <w:rFonts w:ascii="Times New Roman" w:hAnsi="Times New Roman" w:cs="Times New Roman"/>
          <w:bCs/>
          <w:sz w:val="24"/>
          <w:szCs w:val="24"/>
        </w:rPr>
        <w:t>Przedszkole Nr 5 w Lubsku</w:t>
      </w:r>
      <w:r w:rsidRPr="0090447F">
        <w:rPr>
          <w:rFonts w:ascii="Times New Roman" w:hAnsi="Times New Roman" w:cs="Times New Roman"/>
          <w:bCs/>
          <w:sz w:val="24"/>
          <w:szCs w:val="24"/>
        </w:rPr>
        <w:t xml:space="preserve"> reprezen</w:t>
      </w:r>
      <w:r>
        <w:rPr>
          <w:rFonts w:ascii="Times New Roman" w:hAnsi="Times New Roman" w:cs="Times New Roman"/>
          <w:bCs/>
          <w:sz w:val="24"/>
          <w:szCs w:val="24"/>
        </w:rPr>
        <w:t xml:space="preserve">towany przez Dyrektora, (adres: ul. J. Korczaka 2a 68-300 Lubsko, email ; </w:t>
      </w:r>
      <w:hyperlink r:id="rId6" w:history="1">
        <w:r w:rsidRPr="0062575F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p5lubsko@wp.pl</w:t>
        </w:r>
      </w:hyperlink>
      <w:r>
        <w:rPr>
          <w:rFonts w:ascii="Times New Roman" w:hAnsi="Times New Roman" w:cs="Times New Roman"/>
          <w:bCs/>
          <w:sz w:val="24"/>
          <w:szCs w:val="24"/>
        </w:rPr>
        <w:t>, tel ; 68 457 35 22 ).</w:t>
      </w:r>
    </w:p>
    <w:p w:rsidR="000D283C" w:rsidRPr="00EF1EBD" w:rsidRDefault="000D283C" w:rsidP="000D283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bookmarkStart w:id="1" w:name="_Hlk41909343"/>
      <w:r>
        <w:rPr>
          <w:rFonts w:ascii="Times New Roman" w:hAnsi="Times New Roman" w:cs="Times New Roman"/>
          <w:spacing w:val="15"/>
          <w:sz w:val="24"/>
          <w:szCs w:val="24"/>
          <w:shd w:val="clear" w:color="auto" w:fill="FFFFFE"/>
        </w:rPr>
        <w:fldChar w:fldCharType="begin"/>
      </w:r>
      <w:r>
        <w:rPr>
          <w:rFonts w:ascii="Times New Roman" w:hAnsi="Times New Roman" w:cs="Times New Roman"/>
          <w:spacing w:val="15"/>
          <w:sz w:val="24"/>
          <w:szCs w:val="24"/>
          <w:shd w:val="clear" w:color="auto" w:fill="FFFFFE"/>
        </w:rPr>
        <w:instrText xml:space="preserve"> HYPERLINK "mailto:</w:instrText>
      </w:r>
      <w:r w:rsidRPr="0090447F">
        <w:rPr>
          <w:rFonts w:ascii="Times New Roman" w:hAnsi="Times New Roman" w:cs="Times New Roman"/>
          <w:spacing w:val="15"/>
          <w:sz w:val="24"/>
          <w:szCs w:val="24"/>
          <w:shd w:val="clear" w:color="auto" w:fill="FFFFFE"/>
        </w:rPr>
        <w:instrText>inspektor@cbi24.pl</w:instrText>
      </w:r>
      <w:r>
        <w:rPr>
          <w:rFonts w:ascii="Times New Roman" w:hAnsi="Times New Roman" w:cs="Times New Roman"/>
          <w:spacing w:val="15"/>
          <w:sz w:val="24"/>
          <w:szCs w:val="24"/>
          <w:shd w:val="clear" w:color="auto" w:fill="FFFFFE"/>
        </w:rPr>
        <w:instrText xml:space="preserve">" </w:instrText>
      </w:r>
      <w:r>
        <w:rPr>
          <w:rFonts w:ascii="Times New Roman" w:hAnsi="Times New Roman" w:cs="Times New Roman"/>
          <w:spacing w:val="15"/>
          <w:sz w:val="24"/>
          <w:szCs w:val="24"/>
          <w:shd w:val="clear" w:color="auto" w:fill="FFFFFE"/>
        </w:rPr>
        <w:fldChar w:fldCharType="separate"/>
      </w:r>
      <w:r w:rsidRPr="005F0B25">
        <w:rPr>
          <w:rStyle w:val="Hipercze"/>
          <w:rFonts w:ascii="Times New Roman" w:hAnsi="Times New Roman" w:cs="Times New Roman"/>
          <w:spacing w:val="15"/>
          <w:sz w:val="24"/>
          <w:szCs w:val="24"/>
          <w:shd w:val="clear" w:color="auto" w:fill="FFFFFE"/>
        </w:rPr>
        <w:t>inspektor@cbi24.pl</w:t>
      </w:r>
      <w:bookmarkEnd w:id="1"/>
      <w:r>
        <w:rPr>
          <w:rFonts w:ascii="Times New Roman" w:hAnsi="Times New Roman" w:cs="Times New Roman"/>
          <w:spacing w:val="15"/>
          <w:sz w:val="24"/>
          <w:szCs w:val="24"/>
          <w:shd w:val="clear" w:color="auto" w:fill="FFFFFE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 </w:t>
      </w:r>
      <w:r w:rsidRPr="00EF1EBD">
        <w:rPr>
          <w:rFonts w:ascii="Times New Roman" w:hAnsi="Times New Roman" w:cs="Times New Roman"/>
          <w:sz w:val="24"/>
          <w:szCs w:val="24"/>
        </w:rPr>
        <w:t xml:space="preserve">lub pisemnie na adres Administratora. </w:t>
      </w:r>
    </w:p>
    <w:p w:rsidR="000D283C" w:rsidRPr="00EF1EBD" w:rsidRDefault="000D283C" w:rsidP="000D283C">
      <w:pPr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r>
        <w:rPr>
          <w:rFonts w:ascii="Times New Roman" w:hAnsi="Times New Roman" w:cs="Times New Roman"/>
          <w:sz w:val="24"/>
          <w:szCs w:val="24"/>
        </w:rPr>
        <w:t>wykonania</w:t>
      </w:r>
      <w:r w:rsidRPr="00EF1EBD">
        <w:rPr>
          <w:rFonts w:ascii="Times New Roman" w:hAnsi="Times New Roman" w:cs="Times New Roman"/>
          <w:sz w:val="24"/>
          <w:szCs w:val="24"/>
        </w:rPr>
        <w:t xml:space="preserve"> czynności niezbędnych do </w:t>
      </w:r>
      <w:r>
        <w:rPr>
          <w:rFonts w:ascii="Times New Roman" w:hAnsi="Times New Roman" w:cs="Times New Roman"/>
          <w:sz w:val="24"/>
          <w:szCs w:val="24"/>
        </w:rPr>
        <w:t>ich publikacji na stronie internetowej Administratora</w:t>
      </w:r>
      <w:r w:rsidRPr="00EF1EBD">
        <w:rPr>
          <w:rFonts w:ascii="Times New Roman" w:hAnsi="Times New Roman" w:cs="Times New Roman"/>
          <w:sz w:val="24"/>
          <w:szCs w:val="24"/>
        </w:rPr>
        <w:t xml:space="preserve">, dokonywanych na podstawie wyrażonej przez </w:t>
      </w:r>
      <w:r>
        <w:rPr>
          <w:rFonts w:ascii="Times New Roman" w:hAnsi="Times New Roman" w:cs="Times New Roman"/>
          <w:sz w:val="24"/>
          <w:szCs w:val="24"/>
        </w:rPr>
        <w:t>Państwa z</w:t>
      </w:r>
      <w:r w:rsidRPr="00EF1EBD">
        <w:rPr>
          <w:rFonts w:ascii="Times New Roman" w:hAnsi="Times New Roman" w:cs="Times New Roman"/>
          <w:sz w:val="24"/>
          <w:szCs w:val="24"/>
        </w:rPr>
        <w:t>gody na przetwarzanie danych osobowych (tj. art. 6 ust. 1 lit. a RODO).</w:t>
      </w:r>
    </w:p>
    <w:p w:rsidR="000D283C" w:rsidRPr="00EF1EBD" w:rsidRDefault="000D283C" w:rsidP="000D283C">
      <w:pPr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r>
        <w:rPr>
          <w:rFonts w:ascii="Times New Roman" w:hAnsi="Times New Roman" w:cs="Times New Roman"/>
          <w:sz w:val="24"/>
          <w:szCs w:val="24"/>
        </w:rPr>
        <w:t xml:space="preserve">do czasu wycofania zgody. </w:t>
      </w:r>
    </w:p>
    <w:p w:rsidR="000D283C" w:rsidRPr="00EF1EBD" w:rsidRDefault="000D283C" w:rsidP="000D283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 xml:space="preserve">Odbiorcami </w:t>
      </w:r>
      <w:r>
        <w:rPr>
          <w:rFonts w:ascii="Times New Roman" w:hAnsi="Times New Roman" w:cs="Times New Roman"/>
          <w:sz w:val="24"/>
          <w:szCs w:val="24"/>
        </w:rPr>
        <w:t xml:space="preserve">Państwa </w:t>
      </w:r>
      <w:r w:rsidRPr="00EF1EBD">
        <w:rPr>
          <w:rFonts w:ascii="Times New Roman" w:hAnsi="Times New Roman" w:cs="Times New Roman"/>
          <w:sz w:val="24"/>
          <w:szCs w:val="24"/>
        </w:rPr>
        <w:t>danych mogą być osoby upoważnione, działające z polecenia Administratora. Państwa dane mogą zostać przekazane podmiotom zewnętrznym na podstawie umowy powierzenia przetwarzania danych osobowych, t.j. usługodawcom wykonujących zadania w ramach świadczenia usług serwisu, rozwoju i utrzymania systemów informatycznych oraz usługodawcom z zakresu księgowości lub obsługi prawnej, a także podmiotom lub organom uprawnionym na podstawie przepisów prawa.</w:t>
      </w:r>
    </w:p>
    <w:p w:rsidR="000D283C" w:rsidRPr="00EF1EBD" w:rsidRDefault="000D283C" w:rsidP="000D283C">
      <w:pPr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lastRenderedPageBreak/>
        <w:t>W związku z przetwarzaniem Państwa danych osobowych, przysługują Państwu następujące prawa:</w:t>
      </w:r>
    </w:p>
    <w:p w:rsidR="000D283C" w:rsidRPr="00EF1EBD" w:rsidRDefault="000D283C" w:rsidP="000D283C">
      <w:pPr>
        <w:pStyle w:val="Akapitzlist"/>
        <w:numPr>
          <w:ilvl w:val="1"/>
          <w:numId w:val="1"/>
        </w:numPr>
        <w:spacing w:line="276" w:lineRule="auto"/>
        <w:ind w:left="64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0D283C" w:rsidRPr="00EF1EBD" w:rsidRDefault="000D283C" w:rsidP="000D283C">
      <w:pPr>
        <w:pStyle w:val="Akapitzlist"/>
        <w:numPr>
          <w:ilvl w:val="1"/>
          <w:numId w:val="1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0D283C" w:rsidRPr="00EF1EBD" w:rsidRDefault="000D283C" w:rsidP="000D283C">
      <w:pPr>
        <w:pStyle w:val="Akapitzlist"/>
        <w:numPr>
          <w:ilvl w:val="1"/>
          <w:numId w:val="1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0D283C" w:rsidRPr="00EF1EBD" w:rsidRDefault="000D283C" w:rsidP="000D283C">
      <w:pPr>
        <w:pStyle w:val="Akapitzlist"/>
        <w:numPr>
          <w:ilvl w:val="1"/>
          <w:numId w:val="1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:rsidR="000D283C" w:rsidRPr="00EF1EBD" w:rsidRDefault="000D283C" w:rsidP="000D283C">
      <w:pPr>
        <w:pStyle w:val="Akapitzlist"/>
        <w:numPr>
          <w:ilvl w:val="1"/>
          <w:numId w:val="1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>prawo wniesienia skargi do organu nadzorczego tj.  Prezesa Urzędu Ochrony Danych Osobowych (ul. Stawki 2, 00-193 Warszawa), w sytuacji, gdy uzna, że przetwarzanie danych osobowych narusza przepisy ogólnego rozporządzenia o ochronie danych osobowych (RODO).</w:t>
      </w:r>
    </w:p>
    <w:p w:rsidR="000D283C" w:rsidRPr="00870F54" w:rsidRDefault="000D283C" w:rsidP="000D283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F54">
        <w:rPr>
          <w:rFonts w:ascii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:rsidR="000D283C" w:rsidRDefault="000D283C" w:rsidP="000D283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BD">
        <w:rPr>
          <w:rFonts w:ascii="Times New Roman" w:hAnsi="Times New Roman" w:cs="Times New Roman"/>
          <w:sz w:val="24"/>
          <w:szCs w:val="24"/>
        </w:rPr>
        <w:t>Podanie przez Państwa danych osobowych nie jest obowiązkowe. Nieprzekazanie danych skutkować będzie brakiem realizacji celu, o którym mowa w punkcie 3.</w:t>
      </w:r>
    </w:p>
    <w:p w:rsidR="000D283C" w:rsidRDefault="000D283C" w:rsidP="000D283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publikacji Państwa danych osobowych na stronie internetowej Szkoły - </w:t>
      </w:r>
      <w:r w:rsidRPr="00D907D5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D907D5">
        <w:rPr>
          <w:rFonts w:ascii="Times New Roman" w:hAnsi="Times New Roman" w:cs="Times New Roman"/>
          <w:sz w:val="24"/>
          <w:szCs w:val="24"/>
        </w:rPr>
        <w:t xml:space="preserve"> nie będą przekazywane poza Europejski Obszar Gospodarczy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7D5">
        <w:rPr>
          <w:rFonts w:ascii="Times New Roman" w:hAnsi="Times New Roman" w:cs="Times New Roman"/>
          <w:sz w:val="24"/>
          <w:szCs w:val="24"/>
        </w:rPr>
        <w:t>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83C" w:rsidRPr="00893535" w:rsidRDefault="000D283C" w:rsidP="000D283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535">
        <w:rPr>
          <w:rFonts w:ascii="Times New Roman" w:hAnsi="Times New Roman" w:cs="Times New Roman"/>
          <w:sz w:val="24"/>
          <w:szCs w:val="24"/>
        </w:rPr>
        <w:t xml:space="preserve">W przypadku wyrażenia zgody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893535">
        <w:rPr>
          <w:rFonts w:ascii="Times New Roman" w:hAnsi="Times New Roman" w:cs="Times New Roman"/>
          <w:sz w:val="24"/>
          <w:szCs w:val="24"/>
        </w:rPr>
        <w:t>publikacj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893535">
        <w:rPr>
          <w:rFonts w:ascii="Times New Roman" w:hAnsi="Times New Roman" w:cs="Times New Roman"/>
          <w:sz w:val="24"/>
          <w:szCs w:val="24"/>
        </w:rPr>
        <w:t xml:space="preserve"> danych osobowych na portalu społecznościowym Szkoły (</w:t>
      </w:r>
      <w:r>
        <w:rPr>
          <w:rFonts w:ascii="Times New Roman" w:hAnsi="Times New Roman" w:cs="Times New Roman"/>
          <w:sz w:val="24"/>
          <w:szCs w:val="24"/>
        </w:rPr>
        <w:t xml:space="preserve">tj. fanpage’u </w:t>
      </w:r>
      <w:r w:rsidRPr="00893535">
        <w:rPr>
          <w:rFonts w:ascii="Times New Roman" w:hAnsi="Times New Roman" w:cs="Times New Roman"/>
          <w:sz w:val="24"/>
          <w:szCs w:val="24"/>
        </w:rPr>
        <w:t xml:space="preserve">Facebook), Państwa dane będą przekazywane poza Europejski Obszar Gospodarczy do Stanów Zjednoczonych na podstawie art. 45 ust. 3 zd. 1 RODO w zw. z decyzją wykonawczą Komisji Europejskiej nr 2016/1250 z dnia 12 lipca 2016 r. w sprawie adekwatności ochrony zapewnianej przez Tarczę Prywatności UE-USA. </w:t>
      </w:r>
    </w:p>
    <w:p w:rsidR="000D283C" w:rsidRPr="00893535" w:rsidRDefault="000D283C" w:rsidP="000D283C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283C" w:rsidRPr="00561AF6" w:rsidRDefault="000D283C" w:rsidP="000D283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0D283C" w:rsidRDefault="000D283C" w:rsidP="000D28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842" w:rsidRDefault="00B20842"/>
    <w:sectPr w:rsidR="00B20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BDA"/>
    <w:multiLevelType w:val="hybridMultilevel"/>
    <w:tmpl w:val="249E2A30"/>
    <w:lvl w:ilvl="0" w:tplc="BBD8F2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E32ACA"/>
    <w:multiLevelType w:val="hybridMultilevel"/>
    <w:tmpl w:val="A016D7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3C"/>
    <w:rsid w:val="000D283C"/>
    <w:rsid w:val="00267721"/>
    <w:rsid w:val="00B20842"/>
    <w:rsid w:val="00E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8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0D283C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D283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D2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8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0D283C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D283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D2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5lubsko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5</cp:revision>
  <dcterms:created xsi:type="dcterms:W3CDTF">2021-01-05T07:19:00Z</dcterms:created>
  <dcterms:modified xsi:type="dcterms:W3CDTF">2021-01-05T08:02:00Z</dcterms:modified>
</cp:coreProperties>
</file>